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27ADDB85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89814AC" w:rsidR="00D62D5D" w:rsidRPr="00742916" w:rsidRDefault="00917380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539B49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5E5082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CA0962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17380">
              <w:rPr>
                <w:b/>
                <w:sz w:val="24"/>
                <w:szCs w:val="24"/>
              </w:rPr>
              <w:t xml:space="preserve">PRZEDMIOTY FAKULTATYWNE - </w:t>
            </w:r>
            <w:r w:rsidR="00917380" w:rsidRPr="003A6A25">
              <w:rPr>
                <w:b/>
                <w:bCs/>
              </w:rPr>
              <w:t xml:space="preserve"> </w:t>
            </w:r>
            <w:r w:rsidR="003A6A25" w:rsidRPr="003A6A25">
              <w:rPr>
                <w:b/>
                <w:bCs/>
              </w:rPr>
              <w:t>PSYCHOLOGIA MUZYKI Z ELEMENTAMI MUZYKOTERAPII: ZDROWIE I JAKOŚĆ ŻYCIA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27259C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</w:t>
            </w:r>
            <w:r w:rsidR="003A6A25">
              <w:rPr>
                <w:sz w:val="24"/>
                <w:szCs w:val="24"/>
              </w:rPr>
              <w:t>:</w:t>
            </w:r>
            <w:r w:rsidR="005E5082">
              <w:rPr>
                <w:sz w:val="24"/>
                <w:szCs w:val="24"/>
              </w:rPr>
              <w:t xml:space="preserve"> 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DDEBD8D" w:rsidR="00A03B6D" w:rsidRPr="00742916" w:rsidRDefault="00D62D5D" w:rsidP="0046028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57836" w:rsidRPr="00742916" w14:paraId="6F99F6EB" w14:textId="77777777" w:rsidTr="00C275A2">
        <w:trPr>
          <w:cantSplit/>
        </w:trPr>
        <w:tc>
          <w:tcPr>
            <w:tcW w:w="497" w:type="dxa"/>
            <w:vMerge/>
          </w:tcPr>
          <w:p w14:paraId="06675AFB" w14:textId="77777777" w:rsidR="00957836" w:rsidRPr="00742916" w:rsidRDefault="0095783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A0761" w14:textId="4A96DA71" w:rsidR="00957836" w:rsidRPr="00742916" w:rsidRDefault="00A93F2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61E6051" w:rsidR="007F6E52" w:rsidRPr="00742916" w:rsidRDefault="00EC40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F21"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1B593710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17380">
              <w:rPr>
                <w:b/>
                <w:sz w:val="24"/>
                <w:szCs w:val="24"/>
              </w:rPr>
              <w:t>II/4 – 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3E23D50F" w:rsidR="005B0A99" w:rsidRPr="00742916" w:rsidRDefault="003A6A25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17192374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="00C425C6">
              <w:rPr>
                <w:b/>
                <w:sz w:val="24"/>
                <w:szCs w:val="24"/>
              </w:rPr>
              <w:t>/ANGIELSKI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E59B3EB" w:rsidR="00D62D5D" w:rsidRPr="00742916" w:rsidRDefault="007421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4E0AB61" w:rsidR="00D62D5D" w:rsidRPr="005B0A99" w:rsidRDefault="005E508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40732" w14:paraId="6968AFBD" w14:textId="77777777" w:rsidTr="00584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724C294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Koordynator przedmiotu / modułu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E432B1C" w:rsidR="00D62D5D" w:rsidRPr="00940732" w:rsidRDefault="00BA6A96" w:rsidP="00D62D5D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dr </w:t>
            </w:r>
            <w:r w:rsidR="003A6A25">
              <w:rPr>
                <w:sz w:val="24"/>
                <w:szCs w:val="24"/>
              </w:rPr>
              <w:t>Rafał Lawendowski</w:t>
            </w:r>
          </w:p>
        </w:tc>
      </w:tr>
      <w:tr w:rsidR="00D62D5D" w:rsidRPr="00940732" w14:paraId="2313954E" w14:textId="77777777" w:rsidTr="005842B7">
        <w:tc>
          <w:tcPr>
            <w:tcW w:w="2988" w:type="dxa"/>
            <w:vAlign w:val="center"/>
          </w:tcPr>
          <w:p w14:paraId="702AE1AA" w14:textId="38498CB2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Prowadzący zajęcia</w:t>
            </w:r>
            <w:r w:rsidR="005842B7">
              <w:rPr>
                <w:sz w:val="24"/>
                <w:szCs w:val="24"/>
              </w:rPr>
              <w:t>*</w:t>
            </w:r>
          </w:p>
          <w:p w14:paraId="38202833" w14:textId="77777777" w:rsidR="00D62D5D" w:rsidRPr="009407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E4B934E" w:rsidR="00E50C94" w:rsidRPr="00940732" w:rsidRDefault="00E50C94" w:rsidP="004C611B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dr </w:t>
            </w:r>
            <w:r w:rsidR="003A6A25">
              <w:rPr>
                <w:sz w:val="24"/>
                <w:szCs w:val="24"/>
              </w:rPr>
              <w:t>Rafał Lawendowski</w:t>
            </w:r>
          </w:p>
        </w:tc>
      </w:tr>
      <w:tr w:rsidR="00D62D5D" w:rsidRPr="00940732" w14:paraId="234FB0EB" w14:textId="77777777" w:rsidTr="005842B7">
        <w:tc>
          <w:tcPr>
            <w:tcW w:w="2988" w:type="dxa"/>
            <w:vAlign w:val="center"/>
          </w:tcPr>
          <w:p w14:paraId="41539A3E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487A6B2D" w:rsidR="00D62D5D" w:rsidRPr="00940732" w:rsidRDefault="003A6A25" w:rsidP="003A6A25">
            <w:pPr>
              <w:jc w:val="both"/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 xml:space="preserve">Celem zajęć jest zapoznanie studentów z psychologią muzyki oraz muzykoterapią jako dyscyplinami naukowymi oraz przedstawienie możliwych aplikacji wiedzy z zakresu tej dziedziny nauki w działaniach praktycznych związanych z kształtowaniem zdrowia psychicznego i jakością życia. Ważnym elementem zajęć jest </w:t>
            </w:r>
            <w:r w:rsidR="00472B62">
              <w:rPr>
                <w:sz w:val="24"/>
                <w:szCs w:val="24"/>
              </w:rPr>
              <w:t>zrozumienie</w:t>
            </w:r>
            <w:r w:rsidRPr="003A6A25">
              <w:rPr>
                <w:sz w:val="24"/>
                <w:szCs w:val="24"/>
              </w:rPr>
              <w:t>, jak funkcjonuje człowiek w świecie muzyki, prezentacja badań z zakresu psychologii muzyki oraz muzykoterapii. Znaczącym elementem zajęć będzie zapoznanie się z perspektywą muzyka, lecz także odbiorców muzyki. Podkreślona zostanie rola muzyki w życiu codziennym jednostek, a także czynniki osobowościowe/tożsamościowe, społeczne, emocjonalne; biologiczne i kulturowe w procesie kształtowaniu relacji z muzyką. Ponadto studenci będą mieli możliwość zgłębić różnorodne aspekty związane z terapeutyczną rolą muzyki.</w:t>
            </w:r>
          </w:p>
        </w:tc>
      </w:tr>
      <w:tr w:rsidR="00D62D5D" w:rsidRPr="00940732" w14:paraId="24D568D0" w14:textId="77777777" w:rsidTr="00584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448ACD5" w:rsidR="00D62D5D" w:rsidRPr="00940732" w:rsidRDefault="00742100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brak</w:t>
            </w:r>
          </w:p>
        </w:tc>
      </w:tr>
    </w:tbl>
    <w:p w14:paraId="2A22ACBC" w14:textId="2225F255" w:rsidR="00D62D5D" w:rsidRPr="005842B7" w:rsidRDefault="005842B7" w:rsidP="005842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94073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217BEC" w:rsidRPr="0094073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180BC9EF" w:rsidR="00BA6A96" w:rsidRPr="00940732" w:rsidRDefault="00742100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5E5082">
              <w:rPr>
                <w:color w:val="06022E"/>
                <w:sz w:val="24"/>
                <w:szCs w:val="24"/>
              </w:rPr>
              <w:t xml:space="preserve">zna i rozumie </w:t>
            </w:r>
            <w:r w:rsidR="00BA6763">
              <w:rPr>
                <w:color w:val="06022E"/>
                <w:sz w:val="24"/>
                <w:szCs w:val="24"/>
              </w:rPr>
              <w:t xml:space="preserve">w pogłębionym stopniu </w:t>
            </w:r>
            <w:r w:rsidR="005E5082">
              <w:rPr>
                <w:color w:val="06022E"/>
                <w:sz w:val="24"/>
                <w:szCs w:val="24"/>
              </w:rPr>
              <w:t xml:space="preserve">zagadnienia dotyczące </w:t>
            </w:r>
            <w:r w:rsidRPr="00C05CC5">
              <w:rPr>
                <w:color w:val="06022E"/>
                <w:sz w:val="24"/>
                <w:szCs w:val="24"/>
              </w:rPr>
              <w:t>przejaw</w:t>
            </w:r>
            <w:r w:rsidR="007D685F" w:rsidRPr="00C05CC5">
              <w:rPr>
                <w:color w:val="06022E"/>
                <w:sz w:val="24"/>
                <w:szCs w:val="24"/>
              </w:rPr>
              <w:t>ów</w:t>
            </w:r>
            <w:r w:rsidRPr="00C05CC5">
              <w:rPr>
                <w:color w:val="06022E"/>
                <w:sz w:val="24"/>
                <w:szCs w:val="24"/>
              </w:rPr>
              <w:t xml:space="preserve"> zmian </w:t>
            </w:r>
            <w:r w:rsidR="00A95061">
              <w:rPr>
                <w:color w:val="06022E"/>
                <w:sz w:val="24"/>
                <w:szCs w:val="24"/>
              </w:rPr>
              <w:t>psychologicznych</w:t>
            </w:r>
            <w:r w:rsidR="00953D88">
              <w:rPr>
                <w:color w:val="06022E"/>
                <w:sz w:val="24"/>
                <w:szCs w:val="24"/>
                <w:shd w:val="clear" w:color="auto" w:fill="F8F8F8"/>
              </w:rPr>
              <w:t xml:space="preserve"> w wyniku aktywności muzycznych</w:t>
            </w:r>
            <w:r w:rsidR="00A95061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39911D7D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742100" w:rsidRPr="00940732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BA6A96" w:rsidRPr="00940732" w14:paraId="121755A1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E26ED" w14:textId="0F6E789B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684A6E" w14:textId="57917432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 xml:space="preserve">Student </w:t>
            </w:r>
            <w:r w:rsidR="005E5082">
              <w:rPr>
                <w:color w:val="06022E"/>
                <w:sz w:val="24"/>
                <w:szCs w:val="24"/>
              </w:rPr>
              <w:t xml:space="preserve">zna i rozumie zagadnienia z zakresu </w:t>
            </w:r>
            <w:r w:rsidR="00953D88">
              <w:rPr>
                <w:color w:val="06022E"/>
                <w:sz w:val="24"/>
                <w:szCs w:val="24"/>
              </w:rPr>
              <w:t>kształtowani</w:t>
            </w:r>
            <w:r w:rsidR="005E5082">
              <w:rPr>
                <w:color w:val="06022E"/>
                <w:sz w:val="24"/>
                <w:szCs w:val="24"/>
              </w:rPr>
              <w:t>a</w:t>
            </w:r>
            <w:r w:rsidR="00953D88">
              <w:rPr>
                <w:color w:val="06022E"/>
                <w:sz w:val="24"/>
                <w:szCs w:val="24"/>
              </w:rPr>
              <w:t xml:space="preserve"> jakości życia i zdrowia w kontekście muzyki, </w:t>
            </w:r>
            <w:r w:rsidRPr="00C05CC5">
              <w:rPr>
                <w:color w:val="06022E"/>
                <w:sz w:val="24"/>
                <w:szCs w:val="24"/>
              </w:rPr>
              <w:t>zorientowan</w:t>
            </w:r>
            <w:r w:rsidR="005E5082">
              <w:rPr>
                <w:color w:val="06022E"/>
                <w:sz w:val="24"/>
                <w:szCs w:val="24"/>
              </w:rPr>
              <w:t>e</w:t>
            </w:r>
            <w:r w:rsidRPr="00C05CC5">
              <w:rPr>
                <w:color w:val="06022E"/>
                <w:sz w:val="24"/>
                <w:szCs w:val="24"/>
              </w:rPr>
              <w:t xml:space="preserve"> na praktyczne zastosowanie</w:t>
            </w: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0DD3" w14:textId="39CE0DF7" w:rsidR="00BA6A96" w:rsidRPr="00940732" w:rsidRDefault="007D685F" w:rsidP="007C65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BA6763">
              <w:rPr>
                <w:color w:val="06022E"/>
                <w:sz w:val="24"/>
                <w:szCs w:val="24"/>
                <w:shd w:val="clear" w:color="auto" w:fill="F8F8F8"/>
              </w:rPr>
              <w:t>6</w:t>
            </w:r>
          </w:p>
          <w:p w14:paraId="53FC535F" w14:textId="6288B997" w:rsidR="00BA6A96" w:rsidRPr="00940732" w:rsidRDefault="00BA6A96" w:rsidP="007A426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D62D5D" w:rsidRPr="0094073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F5011FC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C6379F7" w:rsidR="00D62D5D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</w:t>
            </w:r>
            <w:r w:rsidR="00BA6A96" w:rsidRPr="00940732">
              <w:rPr>
                <w:sz w:val="24"/>
                <w:szCs w:val="24"/>
              </w:rPr>
              <w:t xml:space="preserve"> </w:t>
            </w:r>
            <w:r w:rsidR="005E5082">
              <w:rPr>
                <w:sz w:val="24"/>
                <w:szCs w:val="24"/>
              </w:rPr>
              <w:t xml:space="preserve">potrafi </w:t>
            </w:r>
            <w:r w:rsidR="00BA6763">
              <w:rPr>
                <w:sz w:val="24"/>
                <w:szCs w:val="24"/>
              </w:rPr>
              <w:t xml:space="preserve">wykorzystywać posiadaną wiedzę do </w:t>
            </w:r>
            <w:r w:rsidR="00BA6A96" w:rsidRPr="00940732">
              <w:rPr>
                <w:sz w:val="24"/>
                <w:szCs w:val="24"/>
              </w:rPr>
              <w:t>a</w:t>
            </w:r>
            <w:r w:rsidRPr="00940732">
              <w:rPr>
                <w:sz w:val="24"/>
                <w:szCs w:val="24"/>
              </w:rPr>
              <w:t>naliz</w:t>
            </w:r>
            <w:r w:rsidR="007D685F" w:rsidRPr="00940732">
              <w:rPr>
                <w:sz w:val="24"/>
                <w:szCs w:val="24"/>
              </w:rPr>
              <w:t>owa</w:t>
            </w:r>
            <w:r w:rsidR="00BA6763">
              <w:rPr>
                <w:sz w:val="24"/>
                <w:szCs w:val="24"/>
              </w:rPr>
              <w:t>nia</w:t>
            </w:r>
            <w:r w:rsidRPr="00940732">
              <w:rPr>
                <w:sz w:val="24"/>
                <w:szCs w:val="24"/>
              </w:rPr>
              <w:t xml:space="preserve"> i wyjaśni</w:t>
            </w:r>
            <w:r w:rsidR="007D685F" w:rsidRPr="00940732">
              <w:rPr>
                <w:sz w:val="24"/>
                <w:szCs w:val="24"/>
              </w:rPr>
              <w:t>a</w:t>
            </w:r>
            <w:r w:rsidR="00BA6763">
              <w:rPr>
                <w:sz w:val="24"/>
                <w:szCs w:val="24"/>
              </w:rPr>
              <w:t>nia</w:t>
            </w:r>
            <w:r w:rsidRPr="00940732">
              <w:rPr>
                <w:sz w:val="24"/>
                <w:szCs w:val="24"/>
              </w:rPr>
              <w:t xml:space="preserve"> mechanizm</w:t>
            </w:r>
            <w:r w:rsidR="00BA6763">
              <w:rPr>
                <w:sz w:val="24"/>
                <w:szCs w:val="24"/>
              </w:rPr>
              <w:t>ów</w:t>
            </w:r>
            <w:r w:rsidR="00953D88">
              <w:rPr>
                <w:sz w:val="24"/>
                <w:szCs w:val="24"/>
              </w:rPr>
              <w:t xml:space="preserve"> wpływu muzyki na dobrostan jednostki</w:t>
            </w:r>
            <w:r w:rsidR="007D685F" w:rsidRPr="00940732">
              <w:rPr>
                <w:sz w:val="24"/>
                <w:szCs w:val="24"/>
              </w:rPr>
              <w:t>; potrafi zaproponować praktyczne rozwiązania wspierające rozwój jednostki lub grupy</w:t>
            </w:r>
            <w:r w:rsidR="00953D88">
              <w:rPr>
                <w:sz w:val="24"/>
                <w:szCs w:val="24"/>
              </w:rPr>
              <w:t xml:space="preserve"> w kontekście aktywności muzycznej</w:t>
            </w:r>
            <w:r w:rsidR="00860A5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AFD" w14:textId="1EBEF698" w:rsidR="007A2AB3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</w:t>
            </w:r>
            <w:r w:rsidRPr="00940732">
              <w:rPr>
                <w:sz w:val="24"/>
                <w:szCs w:val="24"/>
              </w:rPr>
              <w:t>4</w:t>
            </w:r>
          </w:p>
          <w:p w14:paraId="4E3CC0BF" w14:textId="6CA5CD43" w:rsidR="00742100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_U06</w:t>
            </w:r>
          </w:p>
        </w:tc>
      </w:tr>
      <w:tr w:rsidR="00BA6A96" w:rsidRPr="00940732" w14:paraId="10CF4004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5201A" w14:textId="4439670D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D322D" w14:textId="6E2E7797" w:rsidR="00BA6A96" w:rsidRPr="00940732" w:rsidRDefault="007D685F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Student potrafi </w:t>
            </w:r>
            <w:r w:rsidR="00BA6763">
              <w:rPr>
                <w:sz w:val="24"/>
                <w:szCs w:val="24"/>
              </w:rPr>
              <w:t xml:space="preserve">wykorzystywać posiadana wiedzę do </w:t>
            </w:r>
            <w:r w:rsidRPr="00940732">
              <w:rPr>
                <w:sz w:val="24"/>
                <w:szCs w:val="24"/>
              </w:rPr>
              <w:t>przewidywa</w:t>
            </w:r>
            <w:r w:rsidR="00BA6763">
              <w:rPr>
                <w:sz w:val="24"/>
                <w:szCs w:val="24"/>
              </w:rPr>
              <w:t>nia</w:t>
            </w:r>
            <w:r w:rsidR="00BA6A96" w:rsidRPr="00940732">
              <w:rPr>
                <w:sz w:val="24"/>
                <w:szCs w:val="24"/>
              </w:rPr>
              <w:t xml:space="preserve"> i wykrywa</w:t>
            </w:r>
            <w:r w:rsidR="00BA6763">
              <w:rPr>
                <w:sz w:val="24"/>
                <w:szCs w:val="24"/>
              </w:rPr>
              <w:t>nia</w:t>
            </w:r>
            <w:r w:rsidR="00BA6A96" w:rsidRPr="00940732">
              <w:rPr>
                <w:sz w:val="24"/>
                <w:szCs w:val="24"/>
              </w:rPr>
              <w:t xml:space="preserve"> praktyczn</w:t>
            </w:r>
            <w:r w:rsidR="00BA6763">
              <w:rPr>
                <w:sz w:val="24"/>
                <w:szCs w:val="24"/>
              </w:rPr>
              <w:t>ych</w:t>
            </w:r>
            <w:r w:rsidR="00BA6A96" w:rsidRPr="00940732">
              <w:rPr>
                <w:sz w:val="24"/>
                <w:szCs w:val="24"/>
              </w:rPr>
              <w:t xml:space="preserve"> konsekwencj</w:t>
            </w:r>
            <w:r w:rsidR="00BA6763">
              <w:rPr>
                <w:sz w:val="24"/>
                <w:szCs w:val="24"/>
              </w:rPr>
              <w:t>i</w:t>
            </w:r>
            <w:r w:rsidR="00BA6A96" w:rsidRPr="00940732">
              <w:rPr>
                <w:sz w:val="24"/>
                <w:szCs w:val="24"/>
              </w:rPr>
              <w:t xml:space="preserve"> i możliwe</w:t>
            </w:r>
            <w:r w:rsidR="00BA6763">
              <w:rPr>
                <w:sz w:val="24"/>
                <w:szCs w:val="24"/>
              </w:rPr>
              <w:t>go</w:t>
            </w:r>
            <w:r w:rsidR="00BA6A96" w:rsidRPr="00940732">
              <w:rPr>
                <w:sz w:val="24"/>
                <w:szCs w:val="24"/>
              </w:rPr>
              <w:t xml:space="preserve"> zastosowania wiedzy psychologicznej o </w:t>
            </w:r>
            <w:r w:rsidR="00953D88">
              <w:rPr>
                <w:sz w:val="24"/>
                <w:szCs w:val="24"/>
              </w:rPr>
              <w:t xml:space="preserve"> znaczeniu muzyki dla zdrowia </w:t>
            </w:r>
            <w:r w:rsidR="00BA6A96" w:rsidRPr="00940732">
              <w:rPr>
                <w:sz w:val="24"/>
                <w:szCs w:val="24"/>
              </w:rPr>
              <w:t>człowieka</w:t>
            </w:r>
            <w:r w:rsidR="00953D88">
              <w:rPr>
                <w:sz w:val="24"/>
                <w:szCs w:val="24"/>
              </w:rPr>
              <w:t xml:space="preserve"> analizowanego</w:t>
            </w:r>
            <w:r w:rsidR="00BA6A96" w:rsidRPr="00940732">
              <w:rPr>
                <w:sz w:val="24"/>
                <w:szCs w:val="24"/>
              </w:rPr>
              <w:t xml:space="preserve"> w biegu życia</w:t>
            </w:r>
            <w:r w:rsidR="00953D88">
              <w:rPr>
                <w:sz w:val="24"/>
                <w:szCs w:val="24"/>
              </w:rPr>
              <w:t xml:space="preserve"> </w:t>
            </w:r>
            <w:r w:rsidRPr="00940732">
              <w:rPr>
                <w:sz w:val="24"/>
                <w:szCs w:val="24"/>
              </w:rPr>
              <w:t>w określonych obszarach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AD30C" w14:textId="572F6E7F" w:rsidR="00BA6A96" w:rsidRPr="00940732" w:rsidRDefault="007D685F" w:rsidP="007D685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BA6A96" w:rsidRPr="00940732">
              <w:rPr>
                <w:sz w:val="24"/>
                <w:szCs w:val="24"/>
              </w:rPr>
              <w:t>_U</w:t>
            </w:r>
            <w:r w:rsidR="00BA6763">
              <w:rPr>
                <w:sz w:val="24"/>
                <w:szCs w:val="24"/>
              </w:rPr>
              <w:t>13</w:t>
            </w:r>
          </w:p>
        </w:tc>
      </w:tr>
      <w:tr w:rsidR="00D62D5D" w:rsidRPr="00940732" w14:paraId="581CC206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F17E7C3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CBC9831" w:rsidR="00D62D5D" w:rsidRPr="00940732" w:rsidRDefault="00742100" w:rsidP="00742100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7D685F" w:rsidRPr="00C05CC5">
              <w:rPr>
                <w:color w:val="06022E"/>
                <w:sz w:val="24"/>
                <w:szCs w:val="24"/>
              </w:rPr>
              <w:t xml:space="preserve">jest gotów do </w:t>
            </w:r>
            <w:r w:rsidR="00BA6A96" w:rsidRPr="00C05CC5">
              <w:rPr>
                <w:color w:val="06022E"/>
                <w:sz w:val="24"/>
                <w:szCs w:val="24"/>
              </w:rPr>
              <w:t>z</w:t>
            </w:r>
            <w:r w:rsidRPr="00C05CC5">
              <w:rPr>
                <w:sz w:val="24"/>
                <w:szCs w:val="24"/>
              </w:rPr>
              <w:t>achow</w:t>
            </w:r>
            <w:r w:rsidR="007D685F" w:rsidRPr="00C05CC5">
              <w:rPr>
                <w:sz w:val="24"/>
                <w:szCs w:val="24"/>
              </w:rPr>
              <w:t>ania</w:t>
            </w:r>
            <w:r w:rsidRPr="00C05CC5">
              <w:rPr>
                <w:sz w:val="24"/>
                <w:szCs w:val="24"/>
              </w:rPr>
              <w:t xml:space="preserve"> rezerw</w:t>
            </w:r>
            <w:r w:rsidR="007D685F" w:rsidRPr="00C05CC5">
              <w:rPr>
                <w:sz w:val="24"/>
                <w:szCs w:val="24"/>
              </w:rPr>
              <w:t>y</w:t>
            </w:r>
            <w:r w:rsidRPr="00940732">
              <w:rPr>
                <w:sz w:val="24"/>
                <w:szCs w:val="24"/>
              </w:rPr>
              <w:t xml:space="preserve"> i ostrożnoś</w:t>
            </w:r>
            <w:r w:rsidR="007D685F" w:rsidRPr="00940732">
              <w:rPr>
                <w:sz w:val="24"/>
                <w:szCs w:val="24"/>
              </w:rPr>
              <w:t>ci</w:t>
            </w:r>
            <w:r w:rsidRPr="00940732">
              <w:rPr>
                <w:sz w:val="24"/>
                <w:szCs w:val="24"/>
              </w:rPr>
              <w:t xml:space="preserve"> w orzekaniu o normatywnym charakterze </w:t>
            </w:r>
            <w:r w:rsidR="001F77F2">
              <w:rPr>
                <w:sz w:val="24"/>
                <w:szCs w:val="24"/>
              </w:rPr>
              <w:t>rozwoju muzycznego człowieka</w:t>
            </w:r>
            <w:r w:rsidR="0055552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9838A" w14:textId="647FD6BF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_K02</w:t>
            </w:r>
          </w:p>
          <w:p w14:paraId="2C3A6AB7" w14:textId="49067DBE" w:rsidR="00742100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_K05</w:t>
            </w:r>
          </w:p>
        </w:tc>
      </w:tr>
      <w:tr w:rsidR="00BA6A96" w:rsidRPr="00940732" w14:paraId="27124EEE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7B4D77" w14:textId="7666E8F3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57B7D8" w14:textId="04BF1525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sz w:val="24"/>
                <w:szCs w:val="24"/>
              </w:rPr>
              <w:t>Student jest gotów do podejmowania dialogu; w</w:t>
            </w:r>
            <w:r w:rsidR="00BA6A96" w:rsidRPr="00940732">
              <w:rPr>
                <w:sz w:val="24"/>
                <w:szCs w:val="24"/>
              </w:rPr>
              <w:t>ykaz</w:t>
            </w:r>
            <w:r w:rsidR="005E5082">
              <w:rPr>
                <w:sz w:val="24"/>
                <w:szCs w:val="24"/>
              </w:rPr>
              <w:t>ywania</w:t>
            </w:r>
            <w:r w:rsidR="00BA6A96" w:rsidRPr="00940732">
              <w:rPr>
                <w:sz w:val="24"/>
                <w:szCs w:val="24"/>
              </w:rPr>
              <w:t xml:space="preserve"> wrażliwoś</w:t>
            </w:r>
            <w:r w:rsidR="005E5082">
              <w:rPr>
                <w:sz w:val="24"/>
                <w:szCs w:val="24"/>
              </w:rPr>
              <w:t>ci</w:t>
            </w:r>
            <w:r w:rsidR="00BA6A96" w:rsidRPr="00940732">
              <w:rPr>
                <w:sz w:val="24"/>
                <w:szCs w:val="24"/>
              </w:rPr>
              <w:t xml:space="preserve"> i otwartoś</w:t>
            </w:r>
            <w:r w:rsidR="005E5082">
              <w:rPr>
                <w:sz w:val="24"/>
                <w:szCs w:val="24"/>
              </w:rPr>
              <w:t>ci</w:t>
            </w:r>
            <w:r w:rsidR="00BA6A96" w:rsidRPr="00940732">
              <w:rPr>
                <w:sz w:val="24"/>
                <w:szCs w:val="24"/>
              </w:rPr>
              <w:t xml:space="preserve"> na odmienne konceptualizacje </w:t>
            </w:r>
            <w:r w:rsidR="001F77F2">
              <w:rPr>
                <w:sz w:val="24"/>
                <w:szCs w:val="24"/>
              </w:rPr>
              <w:t>znaczenia muzyki w życiu człowieka</w:t>
            </w:r>
            <w:r w:rsidR="0055552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4A107" w14:textId="1A5CE4FC" w:rsidR="00BA6A96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045232" w:rsidRPr="00940732">
              <w:rPr>
                <w:sz w:val="24"/>
                <w:szCs w:val="24"/>
              </w:rPr>
              <w:t>_K04</w:t>
            </w:r>
          </w:p>
        </w:tc>
      </w:tr>
    </w:tbl>
    <w:p w14:paraId="2203BCC8" w14:textId="77777777" w:rsidR="00D62D5D" w:rsidRPr="0094073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40732" w14:paraId="0E4D0E8E" w14:textId="77777777" w:rsidTr="003A6A25">
        <w:tc>
          <w:tcPr>
            <w:tcW w:w="10008" w:type="dxa"/>
            <w:vAlign w:val="center"/>
          </w:tcPr>
          <w:p w14:paraId="046E15F5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40732" w14:paraId="12D854F8" w14:textId="77777777" w:rsidTr="003A6A25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40732" w:rsidRDefault="00D62D5D" w:rsidP="00C275A2">
            <w:pPr>
              <w:rPr>
                <w:b/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40732" w14:paraId="117BA93F" w14:textId="77777777" w:rsidTr="003A6A25">
        <w:tc>
          <w:tcPr>
            <w:tcW w:w="10008" w:type="dxa"/>
          </w:tcPr>
          <w:p w14:paraId="10406552" w14:textId="0E2FBB87" w:rsidR="002D0DB3" w:rsidRPr="00940732" w:rsidRDefault="002D0DB3" w:rsidP="005E5082">
            <w:pPr>
              <w:autoSpaceDE w:val="0"/>
              <w:autoSpaceDN w:val="0"/>
              <w:adjustRightInd w:val="0"/>
              <w:ind w:left="720"/>
              <w:rPr>
                <w:bCs/>
              </w:rPr>
            </w:pPr>
          </w:p>
        </w:tc>
      </w:tr>
      <w:tr w:rsidR="00D62D5D" w:rsidRPr="00742916" w14:paraId="5BE6DD97" w14:textId="77777777" w:rsidTr="003A6A25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E5082" w:rsidRPr="00742916" w14:paraId="642F409F" w14:textId="77777777" w:rsidTr="003A6A25">
        <w:tc>
          <w:tcPr>
            <w:tcW w:w="10008" w:type="dxa"/>
            <w:shd w:val="clear" w:color="auto" w:fill="FFFFFF" w:themeFill="background1"/>
          </w:tcPr>
          <w:p w14:paraId="35D49FE4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Psychologia muzyki – krótkie wprowadzenie</w:t>
            </w:r>
          </w:p>
          <w:p w14:paraId="3906D0F6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Elementy psychoakustyki i ekologii dźwiękowej; świadomość krajobrazu dźwiękowego jako metoda kształtująca zdrowie psychiczne</w:t>
            </w:r>
          </w:p>
          <w:p w14:paraId="558B2CC1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Umysł muzyczny: biologia i kultura</w:t>
            </w:r>
          </w:p>
          <w:p w14:paraId="5740DB94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Postawy, preferencje i kompetencje muzyczne</w:t>
            </w:r>
            <w:r w:rsidRPr="003A6A2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  <w:p w14:paraId="6E349315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Funkcje psychologiczne i miejsce muzyki w procesie kształtowania jakości życia</w:t>
            </w:r>
          </w:p>
          <w:p w14:paraId="71FB700E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 xml:space="preserve">Osobowościowe i </w:t>
            </w:r>
            <w:proofErr w:type="spellStart"/>
            <w:r w:rsidRPr="003A6A25">
              <w:rPr>
                <w:rFonts w:eastAsiaTheme="minorHAnsi"/>
                <w:sz w:val="24"/>
                <w:szCs w:val="24"/>
                <w:lang w:eastAsia="en-US"/>
              </w:rPr>
              <w:t>temperamentalne</w:t>
            </w:r>
            <w:proofErr w:type="spellEnd"/>
            <w:r w:rsidRPr="003A6A25">
              <w:rPr>
                <w:rFonts w:eastAsiaTheme="minorHAnsi"/>
                <w:sz w:val="24"/>
                <w:szCs w:val="24"/>
                <w:lang w:eastAsia="en-US"/>
              </w:rPr>
              <w:t xml:space="preserve"> uwarunkowania muzykalności</w:t>
            </w:r>
          </w:p>
          <w:p w14:paraId="5606CAC9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Izomorfizm procesów psychicznych i muzyki</w:t>
            </w:r>
          </w:p>
          <w:p w14:paraId="5D9E6B0B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Aktywność muzyczna a jakość życia</w:t>
            </w:r>
          </w:p>
          <w:p w14:paraId="217D5FA9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Muzyka jako narzędzie regulujące przebieg procesów emocjonalnych</w:t>
            </w:r>
          </w:p>
          <w:p w14:paraId="61CBA7FD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Muzyka w procesie leczenia</w:t>
            </w:r>
          </w:p>
          <w:p w14:paraId="5CF88DB1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 xml:space="preserve">Prozdrowotne i </w:t>
            </w:r>
            <w:proofErr w:type="spellStart"/>
            <w:r w:rsidRPr="003A6A25">
              <w:rPr>
                <w:rFonts w:eastAsiaTheme="minorHAnsi"/>
                <w:sz w:val="24"/>
                <w:szCs w:val="24"/>
                <w:lang w:eastAsia="en-US"/>
              </w:rPr>
              <w:t>antyzdrowotne</w:t>
            </w:r>
            <w:proofErr w:type="spellEnd"/>
            <w:r w:rsidRPr="003A6A25">
              <w:rPr>
                <w:rFonts w:eastAsiaTheme="minorHAnsi"/>
                <w:sz w:val="24"/>
                <w:szCs w:val="24"/>
                <w:lang w:eastAsia="en-US"/>
              </w:rPr>
              <w:t xml:space="preserve"> działanie muzyki</w:t>
            </w:r>
          </w:p>
          <w:p w14:paraId="4660B803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Rola muzyki w terapii</w:t>
            </w:r>
          </w:p>
          <w:p w14:paraId="07801679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Muzykoterapia w profilaktyce, medycynie i edukacji</w:t>
            </w:r>
          </w:p>
          <w:p w14:paraId="57EAC917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Rodzaje i kierunki muzykoterapii</w:t>
            </w:r>
          </w:p>
          <w:p w14:paraId="65316CD7" w14:textId="77777777" w:rsidR="005E5082" w:rsidRPr="003A6A25" w:rsidRDefault="005E5082" w:rsidP="005E508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A6A25">
              <w:rPr>
                <w:rFonts w:eastAsiaTheme="minorHAnsi"/>
                <w:sz w:val="24"/>
                <w:szCs w:val="24"/>
                <w:lang w:eastAsia="en-US"/>
              </w:rPr>
              <w:t>Techniki muzykoterapeutyczne oraz dobór muzyki</w:t>
            </w:r>
          </w:p>
          <w:p w14:paraId="7493C667" w14:textId="77777777" w:rsidR="005E5082" w:rsidRPr="00742916" w:rsidRDefault="005E5082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1640289" w14:textId="77777777" w:rsidTr="003A6A25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3A6A25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3A6A25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3A6A25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3A6A25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3A6A25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3A6A25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3A6A25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CE6F0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352EEC5" w14:textId="77777777" w:rsidR="003A6A25" w:rsidRPr="003A6A25" w:rsidRDefault="003A6A25" w:rsidP="003A6A25">
            <w:pPr>
              <w:pStyle w:val="Akapitzlist1"/>
              <w:spacing w:line="276" w:lineRule="auto"/>
              <w:ind w:left="0"/>
              <w:rPr>
                <w:lang w:val="en-US"/>
              </w:rPr>
            </w:pPr>
            <w:r w:rsidRPr="00BA6763">
              <w:rPr>
                <w:lang w:val="en-US"/>
              </w:rPr>
              <w:t xml:space="preserve">D. Hargreaves, A. North (red.) </w:t>
            </w:r>
            <w:r w:rsidRPr="003A6A25">
              <w:rPr>
                <w:lang w:val="en-US"/>
              </w:rPr>
              <w:t>(1997). The Social Psychology of Music. New York, Tokyo: Oxford University Press.</w:t>
            </w:r>
          </w:p>
          <w:p w14:paraId="3F9ED050" w14:textId="77777777" w:rsidR="003A6A25" w:rsidRPr="003A6A25" w:rsidRDefault="003A6A25" w:rsidP="003A6A25">
            <w:pPr>
              <w:pStyle w:val="Akapitzlist1"/>
              <w:spacing w:line="276" w:lineRule="auto"/>
              <w:ind w:left="0"/>
            </w:pPr>
            <w:r w:rsidRPr="003A6A25">
              <w:rPr>
                <w:lang w:val="en-US"/>
              </w:rPr>
              <w:t xml:space="preserve">Czerniawska, E. (red.) (2012) Muzyka i my. </w:t>
            </w:r>
            <w:r w:rsidRPr="003A6A25">
              <w:t>Kraków, Impuls.</w:t>
            </w:r>
          </w:p>
          <w:p w14:paraId="4AAA513F" w14:textId="77777777" w:rsidR="003A6A25" w:rsidRPr="003A6A25" w:rsidRDefault="003A6A25" w:rsidP="003A6A25">
            <w:pPr>
              <w:pStyle w:val="Akapitzlist1"/>
              <w:spacing w:line="276" w:lineRule="auto"/>
              <w:ind w:left="0"/>
            </w:pPr>
            <w:r w:rsidRPr="003A6A25">
              <w:t>Chełkowska-Zacharewicz, M., Kaleńska-Rodzaj, J. (2020). Psychologia muzyki. Warszawa, PWN.</w:t>
            </w:r>
          </w:p>
          <w:p w14:paraId="02FBC2F8" w14:textId="77777777" w:rsidR="003A6A25" w:rsidRPr="003A6A25" w:rsidRDefault="003A6A25" w:rsidP="003A6A25">
            <w:pPr>
              <w:pStyle w:val="Akapitzlist1"/>
              <w:spacing w:line="276" w:lineRule="auto"/>
              <w:ind w:left="0"/>
            </w:pPr>
            <w:proofErr w:type="spellStart"/>
            <w:r w:rsidRPr="003A6A25">
              <w:lastRenderedPageBreak/>
              <w:t>Metera</w:t>
            </w:r>
            <w:proofErr w:type="spellEnd"/>
            <w:r w:rsidRPr="003A6A25">
              <w:t xml:space="preserve">, A. (2002). Muzykoterapia. Muzyka w medycynie i edukacji. Wydawnictwo Centrum Technik Nauki, Metronom. </w:t>
            </w:r>
          </w:p>
          <w:p w14:paraId="571A62A2" w14:textId="0D40CD5D" w:rsidR="00D62D5D" w:rsidRPr="00940732" w:rsidRDefault="00D62D5D" w:rsidP="00BA6A96">
            <w:pPr>
              <w:pStyle w:val="Akapitzlist1"/>
              <w:spacing w:line="276" w:lineRule="auto"/>
              <w:ind w:left="0"/>
            </w:pP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E868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2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026B587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>Kantor-</w:t>
            </w:r>
            <w:proofErr w:type="spellStart"/>
            <w:r w:rsidRPr="003A6A25">
              <w:rPr>
                <w:sz w:val="24"/>
                <w:szCs w:val="24"/>
              </w:rPr>
              <w:t>Martynuska</w:t>
            </w:r>
            <w:proofErr w:type="spellEnd"/>
            <w:r w:rsidRPr="003A6A25">
              <w:rPr>
                <w:sz w:val="24"/>
                <w:szCs w:val="24"/>
              </w:rPr>
              <w:t xml:space="preserve">, J. (2015) Reakcje emocjonalne na muzykę: integracyjne ujęcie czynników muzycznych, indywidualnych i sytuacyjnych. </w:t>
            </w:r>
            <w:r w:rsidRPr="003A6A25">
              <w:rPr>
                <w:i/>
                <w:sz w:val="24"/>
                <w:szCs w:val="24"/>
              </w:rPr>
              <w:t xml:space="preserve">Studia Psychologiczne. </w:t>
            </w:r>
            <w:r w:rsidRPr="003A6A25">
              <w:rPr>
                <w:sz w:val="24"/>
                <w:szCs w:val="24"/>
              </w:rPr>
              <w:t>53(1), 47-67.</w:t>
            </w:r>
          </w:p>
          <w:p w14:paraId="680EA82C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>Manturzewska M., Kotarska H. (red.) (1992). „Wybrane zagadnienia z psychologii muzyki” Warszawa, WSiP</w:t>
            </w:r>
          </w:p>
          <w:p w14:paraId="15569FAB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>Przybysz, P. (2013), Emocje muzyczne i ich estetyczne modyfikacje, W: P. </w:t>
            </w:r>
            <w:proofErr w:type="spellStart"/>
            <w:r w:rsidRPr="003A6A25">
              <w:rPr>
                <w:sz w:val="24"/>
                <w:szCs w:val="24"/>
              </w:rPr>
              <w:t>Podlipniak</w:t>
            </w:r>
            <w:proofErr w:type="spellEnd"/>
            <w:r w:rsidRPr="003A6A25">
              <w:rPr>
                <w:sz w:val="24"/>
                <w:szCs w:val="24"/>
              </w:rPr>
              <w:t>, P. Przybysz i </w:t>
            </w:r>
            <w:proofErr w:type="spellStart"/>
            <w:r w:rsidRPr="003A6A25">
              <w:rPr>
                <w:sz w:val="24"/>
                <w:szCs w:val="24"/>
              </w:rPr>
              <w:t>inn</w:t>
            </w:r>
            <w:proofErr w:type="spellEnd"/>
            <w:r w:rsidRPr="003A6A25">
              <w:rPr>
                <w:sz w:val="24"/>
                <w:szCs w:val="24"/>
              </w:rPr>
              <w:t xml:space="preserve">. (red.), </w:t>
            </w:r>
            <w:proofErr w:type="spellStart"/>
            <w:r w:rsidRPr="003A6A25">
              <w:rPr>
                <w:sz w:val="24"/>
                <w:szCs w:val="24"/>
              </w:rPr>
              <w:t>Neuroestetyka</w:t>
            </w:r>
            <w:proofErr w:type="spellEnd"/>
            <w:r w:rsidRPr="003A6A25">
              <w:rPr>
                <w:sz w:val="24"/>
                <w:szCs w:val="24"/>
              </w:rPr>
              <w:t xml:space="preserve"> muzyki, Poznań. https://www.academia.edu/6159727/Emocje_muzyczne_i_ich_estetyczne_modyfikacje</w:t>
            </w:r>
          </w:p>
          <w:p w14:paraId="37381267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 xml:space="preserve">Przybysz, P.  (2017), O naturze emocji towarzyszących odbiorowi sztuki. Dynamiczne i sytuacyjne podejście do emocji estetycznych. </w:t>
            </w:r>
            <w:r w:rsidRPr="003A6A25">
              <w:rPr>
                <w:i/>
                <w:sz w:val="24"/>
                <w:szCs w:val="24"/>
              </w:rPr>
              <w:t>Estetyka i Krytyka</w:t>
            </w:r>
            <w:r w:rsidRPr="003A6A25">
              <w:rPr>
                <w:sz w:val="24"/>
                <w:szCs w:val="24"/>
              </w:rPr>
              <w:t>, 46. </w:t>
            </w:r>
          </w:p>
          <w:p w14:paraId="7D26C47E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>https://www.academia.edu/35512710/O_naturze_emocji_towarzysz%C4%85cych_odbiorowi_sztuki._Dynamiczne_i_sytuacyjne_podej%C5%9Bcie_do_emocji_estetycznych</w:t>
            </w:r>
          </w:p>
          <w:p w14:paraId="534D1620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proofErr w:type="spellStart"/>
            <w:r w:rsidRPr="003A6A25">
              <w:rPr>
                <w:sz w:val="24"/>
                <w:szCs w:val="24"/>
              </w:rPr>
              <w:t>Sacks</w:t>
            </w:r>
            <w:proofErr w:type="spellEnd"/>
            <w:r w:rsidRPr="003A6A25">
              <w:rPr>
                <w:sz w:val="24"/>
                <w:szCs w:val="24"/>
              </w:rPr>
              <w:t xml:space="preserve"> O. (2009). „</w:t>
            </w:r>
            <w:proofErr w:type="spellStart"/>
            <w:r w:rsidRPr="003A6A25">
              <w:rPr>
                <w:sz w:val="24"/>
                <w:szCs w:val="24"/>
              </w:rPr>
              <w:t>Muzykofilia</w:t>
            </w:r>
            <w:proofErr w:type="spellEnd"/>
            <w:r w:rsidRPr="003A6A25">
              <w:rPr>
                <w:sz w:val="24"/>
                <w:szCs w:val="24"/>
              </w:rPr>
              <w:t>”, Warszawa, Zysk i S-ka</w:t>
            </w:r>
          </w:p>
          <w:p w14:paraId="4F56A94F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r w:rsidRPr="003A6A25">
              <w:rPr>
                <w:sz w:val="24"/>
                <w:szCs w:val="24"/>
              </w:rPr>
              <w:t xml:space="preserve">Sloboda J. (2002). „Umysł muzyczny. Poznawcza psychologia muzyki”, Warszawa, Akademia Muzyczna im. F. Chopina w Warszawie </w:t>
            </w:r>
          </w:p>
          <w:p w14:paraId="4AAA13D1" w14:textId="77777777" w:rsidR="003A6A25" w:rsidRPr="003A6A25" w:rsidRDefault="003A6A25" w:rsidP="003A6A25">
            <w:pPr>
              <w:rPr>
                <w:sz w:val="24"/>
                <w:szCs w:val="24"/>
              </w:rPr>
            </w:pPr>
            <w:proofErr w:type="spellStart"/>
            <w:r w:rsidRPr="003A6A25">
              <w:rPr>
                <w:sz w:val="24"/>
                <w:szCs w:val="24"/>
              </w:rPr>
              <w:t>Poćwierz</w:t>
            </w:r>
            <w:proofErr w:type="spellEnd"/>
            <w:r w:rsidRPr="003A6A25">
              <w:rPr>
                <w:sz w:val="24"/>
                <w:szCs w:val="24"/>
              </w:rPr>
              <w:t xml:space="preserve">-Marciniak, I. (2020). Oddziaływanie muzyki i muzykoterapii na człowieka. W: </w:t>
            </w:r>
            <w:proofErr w:type="spellStart"/>
            <w:r w:rsidRPr="003A6A25">
              <w:rPr>
                <w:sz w:val="24"/>
                <w:szCs w:val="24"/>
              </w:rPr>
              <w:t>Poćwierz</w:t>
            </w:r>
            <w:proofErr w:type="spellEnd"/>
            <w:r w:rsidRPr="003A6A25">
              <w:rPr>
                <w:sz w:val="24"/>
                <w:szCs w:val="24"/>
              </w:rPr>
              <w:t xml:space="preserve">-Marciniak, I., Muzykoterapia po udarze mózgu. Wpływ na funkcjonowanie emocjonalne i na jakość życia. Gdańsk, Wydawnictwo Uniwersytetu Gdańskiego. </w:t>
            </w:r>
          </w:p>
          <w:p w14:paraId="5C381243" w14:textId="1A436408" w:rsidR="00D62D5D" w:rsidRPr="00940732" w:rsidRDefault="002D0DB3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9F45E81" w:rsidR="00742100" w:rsidRPr="00940732" w:rsidRDefault="005E5082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Ćwiczenia </w:t>
            </w:r>
            <w:r w:rsidR="00742100" w:rsidRPr="00940732">
              <w:rPr>
                <w:bCs/>
                <w:sz w:val="24"/>
                <w:szCs w:val="24"/>
              </w:rPr>
              <w:t>z prezentacją multimedialną,</w:t>
            </w:r>
            <w:r w:rsidR="001F77F2">
              <w:rPr>
                <w:bCs/>
                <w:sz w:val="24"/>
                <w:szCs w:val="24"/>
              </w:rPr>
              <w:t xml:space="preserve"> dyskusja,</w:t>
            </w:r>
            <w:r w:rsidR="00742100" w:rsidRPr="00940732">
              <w:rPr>
                <w:bCs/>
                <w:sz w:val="24"/>
                <w:szCs w:val="24"/>
              </w:rPr>
              <w:t xml:space="preserve"> analiza poszczególnych zagadnień w oparciu o literaturę, analiza studiów przypadków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AE567DF" w:rsidR="007F6E52" w:rsidRPr="00970612" w:rsidRDefault="007F6E52" w:rsidP="00217BEC">
            <w:pPr>
              <w:rPr>
                <w:bCs/>
                <w:sz w:val="24"/>
                <w:szCs w:val="24"/>
              </w:rPr>
            </w:pPr>
          </w:p>
        </w:tc>
      </w:tr>
    </w:tbl>
    <w:p w14:paraId="3B2E4F68" w14:textId="732A4B04" w:rsidR="00D62D5D" w:rsidRPr="0074288E" w:rsidRDefault="005842B7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40732" w:rsidRDefault="00D62D5D" w:rsidP="00F74C63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1B97D5B" w:rsidR="00D62D5D" w:rsidRPr="00940732" w:rsidRDefault="0004523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Aktywne uczestnictwo, wypowiedzi w trakcie zajęć, praca indywidualna i grupowa.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7CAC23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01, 02, 05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243C7B3" w:rsidR="00D62D5D" w:rsidRPr="00940732" w:rsidRDefault="0004523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6F7C8FA1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01, 03, 04, 06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4073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6EF396D0" w:rsidR="00742100" w:rsidRPr="00940732" w:rsidRDefault="00E00546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 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aktywność na zajęciach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 xml:space="preserve">z wykorzystaniem metod i technik </w:t>
            </w:r>
            <w:r w:rsidRPr="0030160A">
              <w:lastRenderedPageBreak/>
              <w:t>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6F5F3684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5E4885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AD4D81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4DC4AEB" w:rsidR="000E6065" w:rsidRPr="00742916" w:rsidRDefault="005E50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61DB1326" w:rsidR="000E6065" w:rsidRPr="00742916" w:rsidRDefault="005E50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8106560" w:rsidR="000E6065" w:rsidRPr="00742916" w:rsidRDefault="005E50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14E9E593" w:rsidR="000E6065" w:rsidRPr="00742916" w:rsidRDefault="005E50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203C8F5" w:rsidR="000E6065" w:rsidRPr="00742916" w:rsidRDefault="005E508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28EEB204" w:rsidR="000E6065" w:rsidRPr="00742916" w:rsidRDefault="005E508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3A46125" w:rsidR="000E6065" w:rsidRPr="00742916" w:rsidRDefault="005E50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14:paraId="0374B830" w14:textId="52AF7CFD" w:rsidR="000E6065" w:rsidRPr="00742916" w:rsidRDefault="001F77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F01DD67" w:rsidR="000E6065" w:rsidRPr="00742916" w:rsidRDefault="005E50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15AD824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1A1896F" w:rsidR="000E6065" w:rsidRPr="00742916" w:rsidRDefault="001F77F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1296CE7E" w:rsidR="000E6065" w:rsidRPr="00742916" w:rsidRDefault="005E508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67E2E150" w14:textId="0522BBF1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66DA120A" w:rsidR="00D62D5D" w:rsidRPr="00A70FBC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A1B97E7" w:rsidR="00D62D5D" w:rsidRPr="00742916" w:rsidRDefault="005E50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2D7122E" w:rsidR="00905950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036CF2E" w:rsidR="00D62D5D" w:rsidRPr="00EA2BC5" w:rsidRDefault="001F77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E00546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BE180" w14:textId="77777777" w:rsidR="006412DD" w:rsidRDefault="006412DD" w:rsidP="00905950">
      <w:r>
        <w:separator/>
      </w:r>
    </w:p>
  </w:endnote>
  <w:endnote w:type="continuationSeparator" w:id="0">
    <w:p w14:paraId="65BD3A9D" w14:textId="77777777" w:rsidR="006412DD" w:rsidRDefault="006412D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D25F7" w14:textId="77777777" w:rsidR="006412DD" w:rsidRDefault="006412DD" w:rsidP="00905950">
      <w:r>
        <w:separator/>
      </w:r>
    </w:p>
  </w:footnote>
  <w:footnote w:type="continuationSeparator" w:id="0">
    <w:p w14:paraId="48155791" w14:textId="77777777" w:rsidR="006412DD" w:rsidRDefault="006412D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3051E"/>
    <w:multiLevelType w:val="hybridMultilevel"/>
    <w:tmpl w:val="49B40B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735110"/>
    <w:multiLevelType w:val="hybridMultilevel"/>
    <w:tmpl w:val="38E050A0"/>
    <w:lvl w:ilvl="0" w:tplc="63E6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DCC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7EF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8A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AE6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646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0A3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CC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EC1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740564044">
    <w:abstractNumId w:val="1"/>
  </w:num>
  <w:num w:numId="2" w16cid:durableId="238754287">
    <w:abstractNumId w:val="0"/>
  </w:num>
  <w:num w:numId="3" w16cid:durableId="544878646">
    <w:abstractNumId w:val="3"/>
  </w:num>
  <w:num w:numId="4" w16cid:durableId="1926186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344B"/>
    <w:rsid w:val="00041209"/>
    <w:rsid w:val="00045232"/>
    <w:rsid w:val="00047848"/>
    <w:rsid w:val="000B4776"/>
    <w:rsid w:val="000C2AB9"/>
    <w:rsid w:val="000D2E2A"/>
    <w:rsid w:val="000E1BD2"/>
    <w:rsid w:val="000E6065"/>
    <w:rsid w:val="00111BF5"/>
    <w:rsid w:val="001C33D4"/>
    <w:rsid w:val="001F77F2"/>
    <w:rsid w:val="002076BE"/>
    <w:rsid w:val="00217BEC"/>
    <w:rsid w:val="00227F6D"/>
    <w:rsid w:val="00233DA8"/>
    <w:rsid w:val="00274BEF"/>
    <w:rsid w:val="00292893"/>
    <w:rsid w:val="002A572C"/>
    <w:rsid w:val="002A6164"/>
    <w:rsid w:val="002A66A3"/>
    <w:rsid w:val="002D0DB3"/>
    <w:rsid w:val="002F0880"/>
    <w:rsid w:val="003014F3"/>
    <w:rsid w:val="00310D4A"/>
    <w:rsid w:val="003A6A25"/>
    <w:rsid w:val="003C6074"/>
    <w:rsid w:val="003E4889"/>
    <w:rsid w:val="0042741A"/>
    <w:rsid w:val="0045104D"/>
    <w:rsid w:val="0045197F"/>
    <w:rsid w:val="00457D17"/>
    <w:rsid w:val="00460288"/>
    <w:rsid w:val="00472B62"/>
    <w:rsid w:val="00487B2F"/>
    <w:rsid w:val="004A430B"/>
    <w:rsid w:val="004A78BB"/>
    <w:rsid w:val="004B4A7C"/>
    <w:rsid w:val="004C611B"/>
    <w:rsid w:val="004D46FE"/>
    <w:rsid w:val="004E6163"/>
    <w:rsid w:val="004E6648"/>
    <w:rsid w:val="004F099D"/>
    <w:rsid w:val="00504C47"/>
    <w:rsid w:val="00534D91"/>
    <w:rsid w:val="00555521"/>
    <w:rsid w:val="00583A5D"/>
    <w:rsid w:val="005842B7"/>
    <w:rsid w:val="005870FE"/>
    <w:rsid w:val="005B0A99"/>
    <w:rsid w:val="005E5082"/>
    <w:rsid w:val="005F594B"/>
    <w:rsid w:val="00633E24"/>
    <w:rsid w:val="006412DD"/>
    <w:rsid w:val="006509C8"/>
    <w:rsid w:val="006534BF"/>
    <w:rsid w:val="006878B0"/>
    <w:rsid w:val="006A0AF8"/>
    <w:rsid w:val="006C7DB2"/>
    <w:rsid w:val="006E2ED7"/>
    <w:rsid w:val="007124AE"/>
    <w:rsid w:val="00742100"/>
    <w:rsid w:val="00785125"/>
    <w:rsid w:val="0079160A"/>
    <w:rsid w:val="007A2AB3"/>
    <w:rsid w:val="007A426C"/>
    <w:rsid w:val="007C652F"/>
    <w:rsid w:val="007C6A21"/>
    <w:rsid w:val="007D685F"/>
    <w:rsid w:val="007E19E6"/>
    <w:rsid w:val="007F6E52"/>
    <w:rsid w:val="0082774C"/>
    <w:rsid w:val="00860A5D"/>
    <w:rsid w:val="008B1A8E"/>
    <w:rsid w:val="00900650"/>
    <w:rsid w:val="00905587"/>
    <w:rsid w:val="00905950"/>
    <w:rsid w:val="0091416A"/>
    <w:rsid w:val="00917380"/>
    <w:rsid w:val="0092458B"/>
    <w:rsid w:val="00926757"/>
    <w:rsid w:val="00940732"/>
    <w:rsid w:val="00943DB1"/>
    <w:rsid w:val="0094566C"/>
    <w:rsid w:val="009533AE"/>
    <w:rsid w:val="00953D88"/>
    <w:rsid w:val="009543E7"/>
    <w:rsid w:val="00957836"/>
    <w:rsid w:val="00970179"/>
    <w:rsid w:val="00970612"/>
    <w:rsid w:val="00993744"/>
    <w:rsid w:val="009B1E54"/>
    <w:rsid w:val="009B5808"/>
    <w:rsid w:val="009D1301"/>
    <w:rsid w:val="00A0216D"/>
    <w:rsid w:val="00A03B6D"/>
    <w:rsid w:val="00A42282"/>
    <w:rsid w:val="00A70FBC"/>
    <w:rsid w:val="00A807BF"/>
    <w:rsid w:val="00A80F05"/>
    <w:rsid w:val="00A82DF8"/>
    <w:rsid w:val="00A93F21"/>
    <w:rsid w:val="00A95061"/>
    <w:rsid w:val="00AE5499"/>
    <w:rsid w:val="00B346B8"/>
    <w:rsid w:val="00B35974"/>
    <w:rsid w:val="00B47CA7"/>
    <w:rsid w:val="00B80860"/>
    <w:rsid w:val="00BA6763"/>
    <w:rsid w:val="00BA6A96"/>
    <w:rsid w:val="00BB15B2"/>
    <w:rsid w:val="00BC29DC"/>
    <w:rsid w:val="00BD23E3"/>
    <w:rsid w:val="00BD5BD6"/>
    <w:rsid w:val="00BD7B47"/>
    <w:rsid w:val="00BF09B6"/>
    <w:rsid w:val="00C05CC5"/>
    <w:rsid w:val="00C425C6"/>
    <w:rsid w:val="00C64A5C"/>
    <w:rsid w:val="00C6624A"/>
    <w:rsid w:val="00C83A94"/>
    <w:rsid w:val="00C91C6E"/>
    <w:rsid w:val="00C94F3E"/>
    <w:rsid w:val="00CA7366"/>
    <w:rsid w:val="00CB55E5"/>
    <w:rsid w:val="00CC4A73"/>
    <w:rsid w:val="00CD1040"/>
    <w:rsid w:val="00CF3D2D"/>
    <w:rsid w:val="00D2760D"/>
    <w:rsid w:val="00D30AEF"/>
    <w:rsid w:val="00D439D2"/>
    <w:rsid w:val="00D44502"/>
    <w:rsid w:val="00D62D5D"/>
    <w:rsid w:val="00D6390A"/>
    <w:rsid w:val="00D646EE"/>
    <w:rsid w:val="00D67056"/>
    <w:rsid w:val="00D7132B"/>
    <w:rsid w:val="00D828D1"/>
    <w:rsid w:val="00D95C14"/>
    <w:rsid w:val="00DD4B25"/>
    <w:rsid w:val="00E00546"/>
    <w:rsid w:val="00E40952"/>
    <w:rsid w:val="00E40D52"/>
    <w:rsid w:val="00E50C94"/>
    <w:rsid w:val="00E658FB"/>
    <w:rsid w:val="00EA2BC5"/>
    <w:rsid w:val="00EC4032"/>
    <w:rsid w:val="00F048F4"/>
    <w:rsid w:val="00F3074D"/>
    <w:rsid w:val="00F316E4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23D2F8-7944-416F-9001-4E98BB6161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1055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6</cp:revision>
  <cp:lastPrinted>2019-04-16T11:55:00Z</cp:lastPrinted>
  <dcterms:created xsi:type="dcterms:W3CDTF">2025-06-08T19:18:00Z</dcterms:created>
  <dcterms:modified xsi:type="dcterms:W3CDTF">2025-08-19T10:03:00Z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